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AF" w:rsidRPr="00B8662B" w:rsidRDefault="00AF6AAF" w:rsidP="00B866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66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Консультация для родителей «Здоровые дети - в здоровой семье»</w:t>
      </w:r>
    </w:p>
    <w:p w:rsidR="00AF6AAF" w:rsidRPr="00B8662B" w:rsidRDefault="00AF6AAF" w:rsidP="00AF6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62B">
        <w:rPr>
          <w:rFonts w:ascii="Times New Roman" w:eastAsia="Times New Roman" w:hAnsi="Times New Roman" w:cs="Times New Roman"/>
          <w:lang w:eastAsia="ru-RU"/>
        </w:rPr>
        <w:t xml:space="preserve">Представление о счастье каждый человек связывает с </w:t>
      </w:r>
      <w:r w:rsidRPr="00B8662B">
        <w:rPr>
          <w:rFonts w:ascii="Times New Roman" w:eastAsia="Times New Roman" w:hAnsi="Times New Roman" w:cs="Times New Roman"/>
          <w:bCs/>
          <w:lang w:eastAsia="ru-RU"/>
        </w:rPr>
        <w:t>семьёй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8662B">
        <w:rPr>
          <w:rFonts w:ascii="Times New Roman" w:eastAsia="Times New Roman" w:hAnsi="Times New Roman" w:cs="Times New Roman"/>
          <w:bCs/>
          <w:lang w:eastAsia="ru-RU"/>
        </w:rPr>
        <w:t>Семья – это опора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, крепость, начало всех начал. Это - первый коллектив ребёнка, естественная среда, где закладываются основы будущей личности и </w:t>
      </w:r>
      <w:r w:rsidRPr="00B8662B">
        <w:rPr>
          <w:rFonts w:ascii="Times New Roman" w:eastAsia="Times New Roman" w:hAnsi="Times New Roman" w:cs="Times New Roman"/>
          <w:bCs/>
          <w:lang w:eastAsia="ru-RU"/>
        </w:rPr>
        <w:t>здоровья ребенка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. В дошкольном детстве закладывается фундамент </w:t>
      </w:r>
      <w:r w:rsidRPr="00B8662B">
        <w:rPr>
          <w:rFonts w:ascii="Times New Roman" w:eastAsia="Times New Roman" w:hAnsi="Times New Roman" w:cs="Times New Roman"/>
          <w:bCs/>
          <w:lang w:eastAsia="ru-RU"/>
        </w:rPr>
        <w:t>здоровья ребенка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</w:t>
      </w:r>
      <w:r w:rsidRPr="00B8662B">
        <w:rPr>
          <w:rFonts w:ascii="Times New Roman" w:eastAsia="Times New Roman" w:hAnsi="Times New Roman" w:cs="Times New Roman"/>
          <w:bCs/>
          <w:lang w:eastAsia="ru-RU"/>
        </w:rPr>
        <w:t>здоровый образ жизни</w:t>
      </w:r>
      <w:r w:rsidRPr="00B8662B">
        <w:rPr>
          <w:rFonts w:ascii="Times New Roman" w:eastAsia="Times New Roman" w:hAnsi="Times New Roman" w:cs="Times New Roman"/>
          <w:lang w:eastAsia="ru-RU"/>
        </w:rPr>
        <w:t>.</w:t>
      </w:r>
    </w:p>
    <w:p w:rsidR="00AF6AAF" w:rsidRPr="00B8662B" w:rsidRDefault="00AF6AAF" w:rsidP="00AF6AAF">
      <w:pPr>
        <w:pStyle w:val="a3"/>
        <w:jc w:val="both"/>
        <w:rPr>
          <w:sz w:val="22"/>
          <w:szCs w:val="22"/>
        </w:rPr>
      </w:pPr>
      <w:r w:rsidRPr="00B8662B">
        <w:rPr>
          <w:sz w:val="22"/>
          <w:szCs w:val="22"/>
        </w:rPr>
        <w:t>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системы. Возникают хронические заболевания.</w:t>
      </w:r>
    </w:p>
    <w:p w:rsidR="00AF6AAF" w:rsidRPr="00B8662B" w:rsidRDefault="00AF6AAF" w:rsidP="00AF6AAF">
      <w:pPr>
        <w:pStyle w:val="a3"/>
        <w:jc w:val="both"/>
        <w:rPr>
          <w:sz w:val="22"/>
          <w:szCs w:val="22"/>
        </w:rPr>
      </w:pPr>
      <w:r w:rsidRPr="00B8662B">
        <w:rPr>
          <w:sz w:val="22"/>
          <w:szCs w:val="22"/>
        </w:rPr>
        <w:t xml:space="preserve">Рост количества заболеваний связан не только с социально-экологической обстановкой, но и самим образом жизни семьи ребенка, во многом зависящим от семейных традиций и характера двигательного режима. </w:t>
      </w:r>
    </w:p>
    <w:p w:rsidR="00AF6AAF" w:rsidRPr="00B8662B" w:rsidRDefault="00AF6AAF" w:rsidP="00AF6AAF">
      <w:pPr>
        <w:pStyle w:val="c1"/>
        <w:jc w:val="both"/>
        <w:rPr>
          <w:b/>
          <w:i/>
          <w:sz w:val="22"/>
          <w:szCs w:val="22"/>
        </w:rPr>
      </w:pPr>
      <w:r w:rsidRPr="00B8662B">
        <w:rPr>
          <w:rStyle w:val="c0"/>
          <w:b/>
          <w:i/>
          <w:sz w:val="22"/>
          <w:szCs w:val="22"/>
        </w:rPr>
        <w:t>Сегодня важно нам, взрослым, формировать и поддерживать интерес к оздоровлению, как самих себя, так и своих детей. Родители являются первыми педагогами. Вы обязаны заложить основы физического, нравственного и интеллектуального развития личности ребенка. Быть здоровым естественное стремление человека. Здоровье означает не только отсутствие болезней, но и психическое и социальное благополучие.</w:t>
      </w:r>
    </w:p>
    <w:p w:rsidR="00AF6AAF" w:rsidRPr="00B8662B" w:rsidRDefault="00AF6AAF" w:rsidP="00AF6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8662B">
        <w:rPr>
          <w:rFonts w:ascii="Times New Roman" w:eastAsia="Times New Roman" w:hAnsi="Times New Roman" w:cs="Times New Roman"/>
          <w:b/>
          <w:i/>
          <w:lang w:eastAsia="ru-RU"/>
        </w:rPr>
        <w:t xml:space="preserve">Что же могут сделать </w:t>
      </w:r>
      <w:r w:rsidRPr="00B8662B">
        <w:rPr>
          <w:rFonts w:ascii="Times New Roman" w:eastAsia="Times New Roman" w:hAnsi="Times New Roman" w:cs="Times New Roman"/>
          <w:b/>
          <w:bCs/>
          <w:i/>
          <w:lang w:eastAsia="ru-RU"/>
        </w:rPr>
        <w:t>родители</w:t>
      </w:r>
      <w:r w:rsidRPr="00B8662B">
        <w:rPr>
          <w:rFonts w:ascii="Times New Roman" w:eastAsia="Times New Roman" w:hAnsi="Times New Roman" w:cs="Times New Roman"/>
          <w:b/>
          <w:i/>
          <w:lang w:eastAsia="ru-RU"/>
        </w:rPr>
        <w:t xml:space="preserve"> для приобщения детей к </w:t>
      </w:r>
      <w:r w:rsidRPr="00B8662B">
        <w:rPr>
          <w:rFonts w:ascii="Times New Roman" w:eastAsia="Times New Roman" w:hAnsi="Times New Roman" w:cs="Times New Roman"/>
          <w:b/>
          <w:bCs/>
          <w:i/>
          <w:lang w:eastAsia="ru-RU"/>
        </w:rPr>
        <w:t>здоровому образу жизни</w:t>
      </w:r>
      <w:r w:rsidRPr="00B8662B">
        <w:rPr>
          <w:rFonts w:ascii="Times New Roman" w:eastAsia="Times New Roman" w:hAnsi="Times New Roman" w:cs="Times New Roman"/>
          <w:b/>
          <w:i/>
          <w:lang w:eastAsia="ru-RU"/>
        </w:rPr>
        <w:t>?</w:t>
      </w:r>
    </w:p>
    <w:p w:rsidR="00AF6AAF" w:rsidRPr="00B8662B" w:rsidRDefault="00AF6AAF" w:rsidP="00AF6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62B">
        <w:rPr>
          <w:rFonts w:ascii="Times New Roman" w:eastAsia="Times New Roman" w:hAnsi="Times New Roman" w:cs="Times New Roman"/>
          <w:b/>
          <w:color w:val="FF0000"/>
          <w:lang w:eastAsia="ru-RU"/>
        </w:rPr>
        <w:t>Необходимо активно использовать целебные природные факторы окружающей среды: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 чистую воду, ультрафиолетовые лучи солнечного света, чистый воздух, </w:t>
      </w:r>
      <w:proofErr w:type="spellStart"/>
      <w:r w:rsidRPr="00B8662B">
        <w:rPr>
          <w:rFonts w:ascii="Times New Roman" w:eastAsia="Times New Roman" w:hAnsi="Times New Roman" w:cs="Times New Roman"/>
          <w:lang w:eastAsia="ru-RU"/>
        </w:rPr>
        <w:t>фитонцидные</w:t>
      </w:r>
      <w:proofErr w:type="spellEnd"/>
      <w:r w:rsidRPr="00B8662B">
        <w:rPr>
          <w:rFonts w:ascii="Times New Roman" w:eastAsia="Times New Roman" w:hAnsi="Times New Roman" w:cs="Times New Roman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AF6AAF" w:rsidRPr="00B8662B" w:rsidRDefault="00AF6AAF" w:rsidP="00AF6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62B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Ребенку необходим спокойный, доброжелательный психологический климат в </w:t>
      </w:r>
      <w:r w:rsidRPr="00B8662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семье</w:t>
      </w:r>
      <w:r w:rsidRPr="00B8662B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 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Давайте больше улыбаться и дарить радость друг другу!</w:t>
      </w:r>
    </w:p>
    <w:p w:rsidR="00AF6AAF" w:rsidRPr="00B8662B" w:rsidRDefault="00AF6AAF" w:rsidP="00AF6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62B">
        <w:rPr>
          <w:rFonts w:ascii="Times New Roman" w:eastAsia="Times New Roman" w:hAnsi="Times New Roman" w:cs="Times New Roman"/>
          <w:lang w:eastAsia="ru-RU"/>
        </w:rPr>
        <w:t xml:space="preserve">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</w:t>
      </w:r>
      <w:r w:rsidRPr="00B8662B">
        <w:rPr>
          <w:rFonts w:ascii="Times New Roman" w:eastAsia="Times New Roman" w:hAnsi="Times New Roman" w:cs="Times New Roman"/>
          <w:color w:val="000000" w:themeColor="text1"/>
          <w:lang w:eastAsia="ru-RU"/>
        </w:rPr>
        <w:t>режим дня.</w:t>
      </w:r>
    </w:p>
    <w:p w:rsidR="00AF6AAF" w:rsidRPr="00B8662B" w:rsidRDefault="00AF6AAF" w:rsidP="00AF6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62B">
        <w:rPr>
          <w:rFonts w:ascii="Times New Roman" w:eastAsia="Times New Roman" w:hAnsi="Times New Roman" w:cs="Times New Roman"/>
          <w:b/>
          <w:color w:val="FF0000"/>
          <w:lang w:eastAsia="ru-RU"/>
        </w:rPr>
        <w:t>Правильно организованный режим дня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 – это режим дня, оптимально сочетающий период бодрствования и сна детей в течение суток, удовлетворяющий их потребности в пище, в деятельности, отдыхе, двигательной активности и др. Кроме этого режим дисциплинирует детей, способствует формированию многих полезных навыков, приучает их к определенному ритму.</w:t>
      </w:r>
    </w:p>
    <w:p w:rsidR="00AF6AAF" w:rsidRPr="00B8662B" w:rsidRDefault="00AF6AAF" w:rsidP="00AF6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62B">
        <w:rPr>
          <w:rFonts w:ascii="Times New Roman" w:eastAsia="Times New Roman" w:hAnsi="Times New Roman" w:cs="Times New Roman"/>
          <w:b/>
          <w:color w:val="FF0000"/>
          <w:lang w:eastAsia="ru-RU"/>
        </w:rPr>
        <w:t>Прогулка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</w:t>
      </w:r>
    </w:p>
    <w:p w:rsidR="00AF6AAF" w:rsidRPr="00B8662B" w:rsidRDefault="00AF6AAF" w:rsidP="00B86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62B">
        <w:rPr>
          <w:rFonts w:ascii="Times New Roman" w:eastAsia="Times New Roman" w:hAnsi="Times New Roman" w:cs="Times New Roman"/>
          <w:b/>
          <w:color w:val="FF0000"/>
          <w:lang w:eastAsia="ru-RU"/>
        </w:rPr>
        <w:t>Сон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, является не менее важной составляющей частью режима дня, который особенно необходим ослабленным детям. Важно, чтобы малыш ежедневно </w:t>
      </w:r>
      <w:r w:rsidRPr="00B8662B">
        <w:rPr>
          <w:rFonts w:ascii="Times New Roman" w:eastAsia="Times New Roman" w:hAnsi="Times New Roman" w:cs="Times New Roman"/>
          <w:i/>
          <w:iCs/>
          <w:lang w:eastAsia="ru-RU"/>
        </w:rPr>
        <w:t>(и днем, и ночью)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 засыпал в одно и то же время.</w:t>
      </w:r>
      <w:r w:rsidR="00B86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62B">
        <w:rPr>
          <w:rFonts w:ascii="Times New Roman" w:hAnsi="Times New Roman" w:cs="Times New Roman"/>
        </w:rPr>
        <w:t>Таким образом, домашний режим ребенка должен быть продолжением режима дня детского сада и в выходные дни</w:t>
      </w:r>
      <w:r w:rsidR="00B8662B">
        <w:t>.</w:t>
      </w:r>
    </w:p>
    <w:p w:rsidR="00AF6AAF" w:rsidRPr="00B8662B" w:rsidRDefault="00AF6AAF" w:rsidP="00AF6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62B">
        <w:rPr>
          <w:rFonts w:ascii="Times New Roman" w:eastAsia="Times New Roman" w:hAnsi="Times New Roman" w:cs="Times New Roman"/>
          <w:b/>
          <w:color w:val="FF0000"/>
          <w:lang w:eastAsia="ru-RU"/>
        </w:rPr>
        <w:t>Полноценное питание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 – включение в рацион продуктов, богатых витаминами</w:t>
      </w:r>
      <w:proofErr w:type="gramStart"/>
      <w:r w:rsidRPr="00B8662B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B8662B">
        <w:rPr>
          <w:rFonts w:ascii="Times New Roman" w:eastAsia="Times New Roman" w:hAnsi="Times New Roman" w:cs="Times New Roman"/>
          <w:lang w:eastAsia="ru-RU"/>
        </w:rPr>
        <w:t>, В, С и Д, минеральными солями (кальцием, фосфором, железом, магнием, медью, а также белком).</w:t>
      </w:r>
    </w:p>
    <w:p w:rsidR="00AF6AAF" w:rsidRPr="00B8662B" w:rsidRDefault="00AF6AAF" w:rsidP="00AF6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62B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Игра </w:t>
      </w:r>
      <w:r w:rsidRPr="00B8662B">
        <w:rPr>
          <w:rFonts w:ascii="Times New Roman" w:eastAsia="Times New Roman" w:hAnsi="Times New Roman" w:cs="Times New Roman"/>
          <w:lang w:eastAsia="ru-RU"/>
        </w:rPr>
        <w:t>– ведущая деятельность в дошкольном возрасте. Чем лучше ребенок играет в сюжетно-ролевые игры, тем успешнее он будет заниматься в школе. Пока психика у ребенка развивается, он должен играть. Без игры у детей формируется чувство страха, вялость и пассивность. Игра – ведущая человеческая потребность.</w:t>
      </w:r>
    </w:p>
    <w:p w:rsidR="00F16739" w:rsidRPr="0082799C" w:rsidRDefault="00AF6AAF" w:rsidP="0082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62B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Тяжелые последствия для </w:t>
      </w:r>
      <w:r w:rsidRPr="00B8662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здоровья</w:t>
      </w:r>
      <w:r w:rsidRPr="00B8662B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ребенка имеют травмы и несчастные случаи, поэтому детей ни в коем случае нельзя оставлять одних, без присмотра.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62B">
        <w:rPr>
          <w:rFonts w:ascii="Times New Roman" w:eastAsia="Times New Roman" w:hAnsi="Times New Roman" w:cs="Times New Roman"/>
          <w:bCs/>
          <w:lang w:eastAsia="ru-RU"/>
        </w:rPr>
        <w:t>Дети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 очень любознательны и во всем стараются подражать нам, взрослым. Они могут включать электронагревательные приборы, любят играть с мелкими предметами. Помните, </w:t>
      </w:r>
      <w:r w:rsidRPr="00B8662B">
        <w:rPr>
          <w:rFonts w:ascii="Times New Roman" w:eastAsia="Times New Roman" w:hAnsi="Times New Roman" w:cs="Times New Roman"/>
          <w:bCs/>
          <w:lang w:eastAsia="ru-RU"/>
        </w:rPr>
        <w:t>здоровье</w:t>
      </w:r>
      <w:r w:rsidRPr="00B8662B">
        <w:rPr>
          <w:rFonts w:ascii="Times New Roman" w:eastAsia="Times New Roman" w:hAnsi="Times New Roman" w:cs="Times New Roman"/>
          <w:lang w:eastAsia="ru-RU"/>
        </w:rPr>
        <w:t xml:space="preserve"> ребенка в ваших руках!</w:t>
      </w:r>
    </w:p>
    <w:p w:rsidR="00F16739" w:rsidRPr="00F16739" w:rsidRDefault="00F16739" w:rsidP="00F16739">
      <w:pPr>
        <w:pStyle w:val="a3"/>
        <w:jc w:val="right"/>
        <w:rPr>
          <w:bCs/>
          <w:sz w:val="22"/>
          <w:szCs w:val="22"/>
        </w:rPr>
      </w:pPr>
    </w:p>
    <w:sectPr w:rsidR="00F16739" w:rsidRPr="00F16739" w:rsidSect="0082799C">
      <w:pgSz w:w="11906" w:h="16838"/>
      <w:pgMar w:top="395" w:right="424" w:bottom="284" w:left="567" w:header="708" w:footer="708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8F" w:rsidRDefault="0056668F" w:rsidP="0056668F">
      <w:pPr>
        <w:spacing w:after="0" w:line="240" w:lineRule="auto"/>
      </w:pPr>
      <w:r>
        <w:separator/>
      </w:r>
    </w:p>
  </w:endnote>
  <w:endnote w:type="continuationSeparator" w:id="1">
    <w:p w:rsidR="0056668F" w:rsidRDefault="0056668F" w:rsidP="0056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8F" w:rsidRDefault="0056668F" w:rsidP="0056668F">
      <w:pPr>
        <w:spacing w:after="0" w:line="240" w:lineRule="auto"/>
      </w:pPr>
      <w:r>
        <w:separator/>
      </w:r>
    </w:p>
  </w:footnote>
  <w:footnote w:type="continuationSeparator" w:id="1">
    <w:p w:rsidR="0056668F" w:rsidRDefault="0056668F" w:rsidP="00566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AAF"/>
    <w:rsid w:val="003C5CFC"/>
    <w:rsid w:val="0056668F"/>
    <w:rsid w:val="0082799C"/>
    <w:rsid w:val="00AF3701"/>
    <w:rsid w:val="00AF6AAF"/>
    <w:rsid w:val="00B63808"/>
    <w:rsid w:val="00B8662B"/>
    <w:rsid w:val="00C92BF0"/>
    <w:rsid w:val="00F1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6AAF"/>
    <w:rPr>
      <w:color w:val="0000FF"/>
      <w:u w:val="single"/>
    </w:rPr>
  </w:style>
  <w:style w:type="paragraph" w:customStyle="1" w:styleId="c7">
    <w:name w:val="c7"/>
    <w:basedOn w:val="a"/>
    <w:rsid w:val="00AF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6AAF"/>
  </w:style>
  <w:style w:type="paragraph" w:customStyle="1" w:styleId="c1">
    <w:name w:val="c1"/>
    <w:basedOn w:val="a"/>
    <w:rsid w:val="00AF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6AAF"/>
  </w:style>
  <w:style w:type="paragraph" w:styleId="a5">
    <w:name w:val="header"/>
    <w:basedOn w:val="a"/>
    <w:link w:val="a6"/>
    <w:uiPriority w:val="99"/>
    <w:semiHidden/>
    <w:unhideWhenUsed/>
    <w:rsid w:val="0056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68F"/>
  </w:style>
  <w:style w:type="paragraph" w:styleId="a7">
    <w:name w:val="footer"/>
    <w:basedOn w:val="a"/>
    <w:link w:val="a8"/>
    <w:uiPriority w:val="99"/>
    <w:semiHidden/>
    <w:unhideWhenUsed/>
    <w:rsid w:val="0056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80BBC-CFD4-42FF-BD6C-98DA6B4C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2018-10-02T08:36:00Z</cp:lastPrinted>
  <dcterms:created xsi:type="dcterms:W3CDTF">2018-10-02T04:27:00Z</dcterms:created>
  <dcterms:modified xsi:type="dcterms:W3CDTF">2020-10-13T08:00:00Z</dcterms:modified>
</cp:coreProperties>
</file>