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81" w:rsidRDefault="00747581" w:rsidP="0074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Қостанай қаласы әкімдігінің білім бөлімі </w:t>
      </w:r>
      <w:r w:rsidR="009F3C53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бөбекжай-бакшасы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7581" w:rsidRDefault="00747581" w:rsidP="0074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Мемлекеттіқ коммуналдық қазыналық кәсіпорны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581" w:rsidRDefault="00747581" w:rsidP="0074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коммунальное ка</w:t>
      </w:r>
      <w:r w:rsidR="009F3C53">
        <w:rPr>
          <w:rFonts w:ascii="Times New Roman" w:hAnsi="Times New Roman" w:cs="Times New Roman"/>
          <w:sz w:val="24"/>
          <w:szCs w:val="24"/>
        </w:rPr>
        <w:t>зенное предприятие «Ясли-сад №7</w:t>
      </w:r>
    </w:p>
    <w:p w:rsidR="00747581" w:rsidRDefault="00747581" w:rsidP="0074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P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Консультация для родителей</w:t>
      </w: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</w:t>
      </w:r>
      <w:r w:rsidRPr="007475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Артикуляционная гимнастика дома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747581" w:rsidRDefault="00747581" w:rsidP="00893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893915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B8E813" wp14:editId="2FAC1199">
            <wp:extent cx="2799737" cy="3063240"/>
            <wp:effectExtent l="0" t="0" r="635" b="3810"/>
            <wp:docPr id="15" name="Рисунок 15" descr="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66" cy="310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893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Pr="00747581" w:rsidRDefault="00747581" w:rsidP="0074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7581" w:rsidRDefault="00747581" w:rsidP="00893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Подготовила: Борисова М.С.</w:t>
      </w:r>
    </w:p>
    <w:p w:rsidR="00893915" w:rsidRDefault="00893915" w:rsidP="00893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3915" w:rsidRDefault="00893915" w:rsidP="00893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3915" w:rsidRDefault="00893915" w:rsidP="00893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7581" w:rsidRDefault="00747581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7581">
        <w:rPr>
          <w:rFonts w:ascii="Times New Roman" w:hAnsi="Times New Roman" w:cs="Times New Roman"/>
          <w:sz w:val="24"/>
          <w:szCs w:val="24"/>
        </w:rPr>
        <w:lastRenderedPageBreak/>
        <w:t>Правильное произношение звуков детьми обеспечивается хорошей подвижностью и дифференцированной работой ор</w:t>
      </w:r>
      <w:r>
        <w:rPr>
          <w:rFonts w:ascii="Times New Roman" w:hAnsi="Times New Roman" w:cs="Times New Roman"/>
          <w:sz w:val="24"/>
          <w:szCs w:val="24"/>
        </w:rPr>
        <w:t>ганов артикуляции. Выработать че</w:t>
      </w:r>
      <w:r w:rsidRPr="00747581">
        <w:rPr>
          <w:rFonts w:ascii="Times New Roman" w:hAnsi="Times New Roman" w:cs="Times New Roman"/>
          <w:sz w:val="24"/>
          <w:szCs w:val="24"/>
        </w:rPr>
        <w:t>ткие и согласованные движения органов артикуляционного аппарата помог</w:t>
      </w:r>
      <w:r>
        <w:rPr>
          <w:rFonts w:ascii="Times New Roman" w:hAnsi="Times New Roman" w:cs="Times New Roman"/>
          <w:sz w:val="24"/>
          <w:szCs w:val="24"/>
        </w:rPr>
        <w:t>ает артикуляционная гимнастика.</w:t>
      </w:r>
    </w:p>
    <w:p w:rsidR="00747581" w:rsidRDefault="00747581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581">
        <w:rPr>
          <w:rFonts w:ascii="Times New Roman" w:hAnsi="Times New Roman" w:cs="Times New Roman"/>
          <w:b/>
          <w:sz w:val="24"/>
          <w:szCs w:val="24"/>
          <w:u w:val="single"/>
        </w:rPr>
        <w:t>Артикуляционная гимнастика</w:t>
      </w:r>
      <w:r w:rsidRPr="00747581">
        <w:rPr>
          <w:rFonts w:ascii="Times New Roman" w:hAnsi="Times New Roman" w:cs="Times New Roman"/>
          <w:sz w:val="24"/>
          <w:szCs w:val="24"/>
        </w:rPr>
        <w:t xml:space="preserve"> — это комплекс упражнений, одни из которых помогают улучшить подвижность органов арти</w:t>
      </w:r>
      <w:r>
        <w:rPr>
          <w:rFonts w:ascii="Times New Roman" w:hAnsi="Times New Roman" w:cs="Times New Roman"/>
          <w:sz w:val="24"/>
          <w:szCs w:val="24"/>
        </w:rPr>
        <w:t>куляции, другие — увеличить объе</w:t>
      </w:r>
      <w:r w:rsidRPr="00747581">
        <w:rPr>
          <w:rFonts w:ascii="Times New Roman" w:hAnsi="Times New Roman" w:cs="Times New Roman"/>
          <w:sz w:val="24"/>
          <w:szCs w:val="24"/>
        </w:rPr>
        <w:t xml:space="preserve">м и силу движений, третьи вырабатывают точность позы губ, языка, необходимую для произнесения того или иного звука. </w:t>
      </w:r>
    </w:p>
    <w:p w:rsidR="00747581" w:rsidRDefault="00747581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581">
        <w:rPr>
          <w:rFonts w:ascii="Times New Roman" w:hAnsi="Times New Roman" w:cs="Times New Roman"/>
          <w:b/>
          <w:sz w:val="24"/>
          <w:szCs w:val="24"/>
          <w:u w:val="single"/>
        </w:rPr>
        <w:t>Артикуляционная гимнастика</w:t>
      </w:r>
      <w:r w:rsidRPr="00747581">
        <w:rPr>
          <w:rFonts w:ascii="Times New Roman" w:hAnsi="Times New Roman" w:cs="Times New Roman"/>
          <w:sz w:val="24"/>
          <w:szCs w:val="24"/>
        </w:rPr>
        <w:t xml:space="preserve"> — упражнения для тренировки органов артикуляции необходимые для правильного звукопроизношения. </w:t>
      </w:r>
    </w:p>
    <w:p w:rsidR="00747581" w:rsidRDefault="00747581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581">
        <w:rPr>
          <w:rFonts w:ascii="Times New Roman" w:hAnsi="Times New Roman" w:cs="Times New Roman"/>
          <w:sz w:val="24"/>
          <w:szCs w:val="24"/>
        </w:rPr>
        <w:t>Бытует мнение, что артикуляционная гимнастик</w:t>
      </w:r>
      <w:r>
        <w:rPr>
          <w:rFonts w:ascii="Times New Roman" w:hAnsi="Times New Roman" w:cs="Times New Roman"/>
          <w:sz w:val="24"/>
          <w:szCs w:val="24"/>
        </w:rPr>
        <w:t>а – это не столь важное, несерье</w:t>
      </w:r>
      <w:r w:rsidRPr="00747581">
        <w:rPr>
          <w:rFonts w:ascii="Times New Roman" w:hAnsi="Times New Roman" w:cs="Times New Roman"/>
          <w:sz w:val="24"/>
          <w:szCs w:val="24"/>
        </w:rPr>
        <w:t xml:space="preserve">зное занятие, которым можно и не заниматься. Однако, это не так. Систематичное выполнение артикуляционных упражнений позволяет: </w:t>
      </w:r>
    </w:p>
    <w:p w:rsidR="00C95052" w:rsidRDefault="00747581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581">
        <w:rPr>
          <w:rFonts w:ascii="Times New Roman" w:hAnsi="Times New Roman" w:cs="Times New Roman"/>
          <w:sz w:val="24"/>
          <w:szCs w:val="24"/>
        </w:rPr>
        <w:t xml:space="preserve">1. 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Р, Л). </w:t>
      </w:r>
    </w:p>
    <w:p w:rsidR="00C95052" w:rsidRDefault="00747581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581">
        <w:rPr>
          <w:rFonts w:ascii="Times New Roman" w:hAnsi="Times New Roman" w:cs="Times New Roman"/>
          <w:sz w:val="24"/>
          <w:szCs w:val="24"/>
        </w:rPr>
        <w:t xml:space="preserve">2. Артикуляционные упражнения помогают детям со сложными речевыми нарушениями быстрее преодолеть речевые дефекты. </w:t>
      </w:r>
    </w:p>
    <w:p w:rsidR="00C95052" w:rsidRDefault="00747581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581">
        <w:rPr>
          <w:rFonts w:ascii="Times New Roman" w:hAnsi="Times New Roman" w:cs="Times New Roman"/>
          <w:sz w:val="24"/>
          <w:szCs w:val="24"/>
        </w:rPr>
        <w:t xml:space="preserve">3. Артикуляционная гимнастика очень полезна детям, про которых говорят «каша во рту» (т.е. у таких детей снижен тонус мышц щек, губ и языка). </w:t>
      </w:r>
    </w:p>
    <w:p w:rsidR="00747581" w:rsidRDefault="00747581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581">
        <w:rPr>
          <w:rFonts w:ascii="Times New Roman" w:hAnsi="Times New Roman" w:cs="Times New Roman"/>
          <w:sz w:val="24"/>
          <w:szCs w:val="24"/>
        </w:rPr>
        <w:t xml:space="preserve">Логопедические занятия по коррекции нарушений звукопроизношения проводятся два-три раза в неделю, в зависимости от сложности речевого нарушения. Однако этого недостаточно для коррекции речи. Заниматься с </w:t>
      </w:r>
      <w:proofErr w:type="spellStart"/>
      <w:r w:rsidRPr="00747581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747581">
        <w:rPr>
          <w:rFonts w:ascii="Times New Roman" w:hAnsi="Times New Roman" w:cs="Times New Roman"/>
          <w:sz w:val="24"/>
          <w:szCs w:val="24"/>
        </w:rPr>
        <w:t xml:space="preserve"> необходимо и дома. Как правильно проводить артикуляционную гимнастику дома?</w:t>
      </w:r>
    </w:p>
    <w:p w:rsidR="00C95052" w:rsidRDefault="00C95052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5052" w:rsidRPr="00C95052" w:rsidRDefault="00C95052" w:rsidP="00C95052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9505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16 методических рекомендаций по проведению гимнастики у детей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рекомендуется выделять не менее 3-5 минут на упражнения.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хорошего эффекта важны именно ежедневные занятия без пропусков. В тяжелых случаях назначают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артикуляционную гимнастику (</w:t>
      </w: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2-3 раза в день.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подобранное время — уже половина успеха. Не стоит упражняться перед сном или сразу после пробуждения.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эти упражнения желательно стоя или сидя перед зеркалом, обязательно ровно держать спину, соблюдая правильную осанку на время выполнения.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упражнения необходимо делать медленно, не торопясь, размеренно. А по мере овладения ими темп можно немного увеличить. Главное, чтобы темп был не сумбурным, а упражнения выполнялись качественно и до конца.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из упражнений выполняется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10-20 раз по рекомендации логопеда</w:t>
      </w: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 иногда можно выполнять под счет, под музыку или с хлопками в ладоши. Для этого есть учебные методички, книги со стихами, считалками.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занятиями лучше объяснять малышу, что это игра языком, а не специальные упражнения и уж тем более не лечение.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удивляться, не сердится, когда какие-то вещи у ребенка не получаются с первого, со второго раза и даже с третьего раза. Ругать его при этом категорически нельзя.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малейших продвижениях и правильных движениях — хвалить. Говорить, что ребенок все делает правильно.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даже с третьего раза не получается выполнить какое-либо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ижение — можно помочь малышу </w:t>
      </w: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ручкой чайной ложки или просто своим чистым пальцем.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помочь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правильное положение языка, например, нужно облизать верхнюю губу, попробуйте смазать ее вареньем или шоколадом. Старайтесь подходить к занятиям творчески.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Правильный подход к артикуляционной гимнастике — игровой и эмоциональный. Можно подключать игрушки, сказочных героев и художественную речь (стихи, считалки).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учитывать тип восприятия у ребенка. Если ему важен зрительный контакт — лучше сесть друг напротив друга, показывая все на личном примере или сначала показывать картинки с правильным выполнением. Если ребенок ориентирован на восприятие на слух — можно дать прослушать стихотворное описание или подробно объяснить, как правильно.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один подход не стоит предлагать более пяти упражнений. При этом новым может быть только одно-два. Остальные даются для усвоения и закрепления пройденного.</w:t>
      </w:r>
    </w:p>
    <w:p w:rsidR="00C95052" w:rsidRPr="00031A48" w:rsidRDefault="00C95052" w:rsidP="00C9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занятия рекомендуется в хорошо проветренном помещении, где ребенок чувствует себя уютно и не отвлекается на посторонние предметы и звуки.</w:t>
      </w:r>
    </w:p>
    <w:p w:rsidR="00C95052" w:rsidRPr="00747581" w:rsidRDefault="00C95052" w:rsidP="007475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93C38" w:rsidRPr="00747581" w:rsidRDefault="00993C38" w:rsidP="00C9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проведения артикуляционной гимнастики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Взрослый рассказывает о предстоящем упражнении, используя игровые приемы.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Взрослый показывает выполнение упражнения.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Упражнение делает ребенок, а взрослый контролирует выполнение</w:t>
      </w:r>
    </w:p>
    <w:p w:rsidR="00C95052" w:rsidRDefault="00993C38" w:rsidP="00C95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</w:t>
      </w:r>
    </w:p>
    <w:p w:rsidR="00993C38" w:rsidRPr="00747581" w:rsidRDefault="00993C38" w:rsidP="00C95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у ребенка не получается какое-то движение, помогать ему (шпателем, ручкой чайной ложки или просто чистым пальцем).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Подходить к выполнению упражнений творчески.</w:t>
      </w:r>
    </w:p>
    <w:p w:rsidR="00993C38" w:rsidRPr="00747581" w:rsidRDefault="00993C38" w:rsidP="00C95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знакомством с артикуляционной гимнастикой я рекомендую использовать игру </w:t>
      </w:r>
      <w:r w:rsidRPr="00C95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«Сказочка-</w:t>
      </w:r>
      <w:proofErr w:type="spellStart"/>
      <w:r w:rsidRPr="00C95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указочка</w:t>
      </w:r>
      <w:proofErr w:type="spellEnd"/>
      <w:r w:rsidRPr="00C95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</w:t>
      </w: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уточнения названий частей лица и органов артикуляции. Вначале читается стихотворение и вместе с ребенком показываются части лица и артикуляционные органы.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устала ты </w:t>
      </w:r>
      <w:proofErr w:type="gramStart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пока,   </w:t>
      </w:r>
      <w:proofErr w:type="gramEnd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Подбородок тянем вниз,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Покажи, моя </w:t>
      </w:r>
      <w:proofErr w:type="gramStart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рука:   </w:t>
      </w:r>
      <w:proofErr w:type="gramEnd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Чтобы с челюстью отвис.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– правая </w:t>
      </w:r>
      <w:proofErr w:type="gramStart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щека,   </w:t>
      </w:r>
      <w:proofErr w:type="gramEnd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Там – к прогулкам не привык -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– левая щека.                                         Робко прячется язык.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Ты сильна, а не </w:t>
      </w:r>
      <w:proofErr w:type="gramStart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слаба,   </w:t>
      </w:r>
      <w:proofErr w:type="gramEnd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А вокруг-то – целый ряд -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Здравствуй, верхняя </w:t>
      </w:r>
      <w:proofErr w:type="gramStart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губа,   </w:t>
      </w:r>
      <w:proofErr w:type="gramEnd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Зубки нижние стоят: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Здравствуй, нижняя </w:t>
      </w:r>
      <w:proofErr w:type="gramStart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губа,   </w:t>
      </w:r>
      <w:proofErr w:type="gramEnd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Боковые – слева, справа,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не меньше мне люба!                             Впереди – зубов оправа.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 у губ одна черта –                            Нёбо вместо потолка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них улыбка </w:t>
      </w:r>
      <w:proofErr w:type="gramStart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заперта:   </w:t>
      </w:r>
      <w:proofErr w:type="gramEnd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Есть во рту у языка.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Вправо – </w:t>
      </w:r>
      <w:proofErr w:type="gramStart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правый  угол</w:t>
      </w:r>
      <w:proofErr w:type="gramEnd"/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рта,                       А когда открылся рот,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 – левый угол рта.                            Язычок пошел вперед.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Интересная картинка: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Есть и кончик, есть и спинка,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Боковые есть края –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Все про ротик знаю я!</w:t>
      </w:r>
    </w:p>
    <w:p w:rsidR="00C95052" w:rsidRDefault="00993C38" w:rsidP="00C95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ребенок усвоил название частей лица и артикуляционных органов, можно приступать к выполнению артикуляционных упражнений.</w:t>
      </w:r>
    </w:p>
    <w:p w:rsidR="00993C38" w:rsidRPr="00747581" w:rsidRDefault="00993C38" w:rsidP="00C95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упражнение имеет свое название. Названия эти условные, но очень важно, чтобы дети их запоминали. Во-первых, название вызывает у ребенка интерес к </w:t>
      </w: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упражнению, во-вторых, экономит время, т.к. логопеду не нужно всякий раз объяснять способы выполнения, а достаточно бывает лишь сказать название упражнения.</w:t>
      </w:r>
    </w:p>
    <w:p w:rsidR="00993C38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упражнять ребенка необходимо лишь в тех движениях, которые нарушены, а также в тех, которые требуются для постановки каждого конкретного звука.</w:t>
      </w:r>
    </w:p>
    <w:p w:rsidR="00C95052" w:rsidRPr="00747581" w:rsidRDefault="00C95052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C38" w:rsidRPr="00747581" w:rsidRDefault="00993C38" w:rsidP="00C9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постановки свистящих звуков требуются следующие упражнения</w:t>
      </w: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«Лопаточка (Блинчик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 -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открыть рот и положить широкий расслабленный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язык на нижнюю губу.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«Горка (Киска сердится)» - открыть рот. Кончик языка упереть в нижние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зубы, а сам язык приподнять вверх.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Катушка»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- кончик языка упереть в нижние передние зубы.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Боковые края языка прижать к верхним коренным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зубам. Широкий язык «выкатывать» вперед и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убирать в глубь рта.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Чистим  нижние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зубки»  -  рот приоткрыть в улыбке, «почистить» кончиком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языка нижние зубы с внутренней стороны, делая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движения из стороны в сторону. Нижняя челюсть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и губы неподвижны. Движущийся из стороны в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сторону кончик языка должен находиться у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десен.      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Дудочка»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-   открыть рот и немного высунуть широкий язык.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Боковые края языка загнуты вверх. Подуть в</w:t>
      </w:r>
    </w:p>
    <w:p w:rsidR="00993C38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получившуюся «дудочку».</w:t>
      </w:r>
    </w:p>
    <w:p w:rsidR="00C95052" w:rsidRPr="00747581" w:rsidRDefault="00C95052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C38" w:rsidRPr="00747581" w:rsidRDefault="00993C38" w:rsidP="00C9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постановки шипящих звуков требуются следующие упражнения: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«Лопаточка (Блинчик)» - открыть рот и положить широкий расслабленный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язык на нижнюю губу.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Чашечка»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- широко открыть рот и положить широкий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расслабленный язык на нижнюю губу. Приподнять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края языка, не касаясь верхних зубов.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«Вкусное 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варенье»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слегка приоткрыть рот, широким языком «слизать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варенье» с верхней губы сверху вниз и спрятать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язык.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Маляр»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- открыть рот. Широким кончиком языка, как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кисточкой, водить по нёбу вперед – назад, не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отрываясь. Нижняя челюсть не двигается.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Парус»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- открыть рот. Поднять язык вверх и </w:t>
      </w:r>
      <w:proofErr w:type="spell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докоснуться</w:t>
      </w:r>
      <w:proofErr w:type="spell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бугорков (альвеол).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Лошадка»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-  открыть рот и поцокать языком. Цокать медленно и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сильно, тянуть подъязычную связку. Нижняя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челюсть и губы не двигаются.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Грибок»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- открыть рот. Присосать язык к небу. Не отрывая его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от неба, сильно оттягивать вниз нижнюю челюсть.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Язык не должен отрываться от неба.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Качели»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- высунуть узкий язык. Тянуться языком попеременно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то к носу, то к подбородку. Рот при этом не  </w:t>
      </w:r>
    </w:p>
    <w:p w:rsidR="00993C38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закрывать.</w:t>
      </w:r>
    </w:p>
    <w:p w:rsidR="00C95052" w:rsidRPr="00747581" w:rsidRDefault="00C95052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C38" w:rsidRPr="00747581" w:rsidRDefault="00993C38" w:rsidP="00C9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Для </w:t>
      </w:r>
      <w:proofErr w:type="gramStart"/>
      <w:r w:rsidRPr="0074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постановки  звука</w:t>
      </w:r>
      <w:proofErr w:type="gramEnd"/>
      <w:r w:rsidRPr="0074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Л требуются следующие упражнения: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«Лопаточка (Блинчик)» - открыть рот и положить широкий расслабленный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язык на нижнюю губу.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Иголочка»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-  рот открыть. Язык высунуть далеко вперед, напрячь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его, сделать узким.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Чашечка»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- широко открыть рот и положить широкий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расслабленный язык на нижнюю губу. Приподнять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края языка, не касаясь верхних зубов.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Грибок»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- открыть рот. Присосать язык к небу. Не отрывая его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от неба, сильно оттягивать вниз нижнюю челюсть.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Язык не должен отрываться от неба.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Качели»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- высунуть узкий язык. Тянуться языком попеременно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то к носу, то к подбородку. Рот при этом не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закрывать.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«Вкусное 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варенье»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слегка приоткрыть рот, широким языком «слизать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варенье» с верхней губы сверху вниз и спрятать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язык.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Парус»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- открыть рот. Поднять язык вверх и </w:t>
      </w:r>
      <w:proofErr w:type="spell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докоснуться</w:t>
      </w:r>
      <w:proofErr w:type="spell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бугорков (альвеол).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Маляр»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- открыть рот. Широким кончиком языка, как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кисточкой, водить по нёбу вперед – назад, не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отрываясь. Нижняя челюсть не двигается.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Часики»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- приоткрыть рот. Высунуть узкий язык. Тянуться</w:t>
      </w:r>
    </w:p>
    <w:p w:rsidR="00993C38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языком попеременно то к правому уху, то к левому.</w:t>
      </w:r>
    </w:p>
    <w:p w:rsidR="00C95052" w:rsidRPr="00747581" w:rsidRDefault="00C95052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C38" w:rsidRPr="00747581" w:rsidRDefault="00993C38" w:rsidP="00C9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Для </w:t>
      </w:r>
      <w:proofErr w:type="gramStart"/>
      <w:r w:rsidRPr="0074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постановки  звука</w:t>
      </w:r>
      <w:proofErr w:type="gramEnd"/>
      <w:r w:rsidRPr="0074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 требуются следующие упражнения: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«Лопаточка (Блинчик)» - открыть рот и положить широкий расслабленный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язык на нижнюю губу.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Грибок»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- открыть рот. Присосать язык к небу. Не отрывая его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от неба, сильно оттягивать вниз нижнюю челюсть.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Язык не должен отрываться от неба.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Качели»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- высунуть узкий язык. Тянуться языком попеременно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то к носу, то к подбородку. Рот при этом не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закрывать.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«Вкусное 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варенье»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слегка приоткрыть рот, широким языком «слизать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варенье» с верхней губы сверху вниз и спрятать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язык.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Парус»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- открыть рот. Поднять язык вверх и </w:t>
      </w:r>
      <w:proofErr w:type="spell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докоснуться</w:t>
      </w:r>
      <w:proofErr w:type="spell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бугорков (альвеол).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Маляр»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- открыть рот. Широким кончиком языка, как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кисточкой, водить по нёбу вперед – назад, не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отрываясь. Нижняя челюсть не двигается.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Барабанщик»   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открыть рот. Язык поднять вверх. Кончиком языка с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силой «ударять» по бугоркам за верхними зубами и</w:t>
      </w:r>
    </w:p>
    <w:p w:rsidR="00993C38" w:rsidRPr="00747581" w:rsidRDefault="00993C38" w:rsidP="0099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произносить звуки: «д – д – д …»    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движений: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статические: «Блинчики (Лопаточка)», «Чашечка», «Иголочка», «Киска сердится», «Трубочка».</w:t>
      </w: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динамические: «Часики», «Лошадка», «Грибок», «Качели», «Вкусное варенье», «Маляр», «Катушка».</w:t>
      </w:r>
    </w:p>
    <w:p w:rsidR="00C95052" w:rsidRDefault="00C95052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C38" w:rsidRPr="00747581" w:rsidRDefault="00993C38" w:rsidP="0099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выполне</w:t>
      </w:r>
      <w:r w:rsidR="00C9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артикуляционной гимнастики</w:t>
      </w: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помогает:</w:t>
      </w:r>
    </w:p>
    <w:p w:rsidR="00993C38" w:rsidRPr="00747581" w:rsidRDefault="00993C38" w:rsidP="00993C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кровоснабжение артикуляционных органов и их иннервации (нервную проводимость),</w:t>
      </w:r>
    </w:p>
    <w:p w:rsidR="00993C38" w:rsidRPr="00747581" w:rsidRDefault="00993C38" w:rsidP="00993C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Улучшить подвижность артикуляционных органов,</w:t>
      </w:r>
    </w:p>
    <w:p w:rsidR="00993C38" w:rsidRPr="00747581" w:rsidRDefault="00993C38" w:rsidP="00993C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Укрепить мышечную систему языка, губ, щек,</w:t>
      </w:r>
    </w:p>
    <w:p w:rsidR="00993C38" w:rsidRPr="00747581" w:rsidRDefault="00993C38" w:rsidP="00993C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удерживать определенную артикуляционную позу,</w:t>
      </w:r>
    </w:p>
    <w:p w:rsidR="00993C38" w:rsidRPr="00747581" w:rsidRDefault="00993C38" w:rsidP="00993C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амплитуду движений,</w:t>
      </w:r>
    </w:p>
    <w:p w:rsidR="00993C38" w:rsidRPr="00747581" w:rsidRDefault="00993C38" w:rsidP="00993C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Уменьшить </w:t>
      </w:r>
      <w:proofErr w:type="spell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спастичность</w:t>
      </w:r>
      <w:proofErr w:type="spell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(напряженность) артикуляционных органов,</w:t>
      </w:r>
    </w:p>
    <w:p w:rsidR="00993C38" w:rsidRPr="00747581" w:rsidRDefault="00993C38" w:rsidP="00993C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ребенка к правильному </w:t>
      </w:r>
      <w:proofErr w:type="gramStart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произношению  звуков</w:t>
      </w:r>
      <w:proofErr w:type="gramEnd"/>
      <w:r w:rsidRPr="0074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360" w:rsidRPr="00747581" w:rsidRDefault="00CA2360">
      <w:pPr>
        <w:rPr>
          <w:rFonts w:ascii="Times New Roman" w:hAnsi="Times New Roman" w:cs="Times New Roman"/>
          <w:sz w:val="24"/>
          <w:szCs w:val="24"/>
        </w:rPr>
      </w:pPr>
    </w:p>
    <w:sectPr w:rsidR="00CA2360" w:rsidRPr="0074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640"/>
    <w:multiLevelType w:val="multilevel"/>
    <w:tmpl w:val="20C4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9180E"/>
    <w:multiLevelType w:val="multilevel"/>
    <w:tmpl w:val="042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F1"/>
    <w:rsid w:val="000151F1"/>
    <w:rsid w:val="00747581"/>
    <w:rsid w:val="007B76C9"/>
    <w:rsid w:val="00893915"/>
    <w:rsid w:val="00993C38"/>
    <w:rsid w:val="009F3C53"/>
    <w:rsid w:val="00C95052"/>
    <w:rsid w:val="00CA2360"/>
    <w:rsid w:val="00C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AD2C"/>
  <w15:chartTrackingRefBased/>
  <w15:docId w15:val="{A9F765B3-49F5-49C7-B9F6-58B058B6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курсовых и димпломов"/>
    <w:basedOn w:val="a"/>
    <w:link w:val="a4"/>
    <w:qFormat/>
    <w:rsid w:val="007B76C9"/>
    <w:pPr>
      <w:spacing w:after="0" w:line="240" w:lineRule="auto"/>
      <w:ind w:left="1701" w:right="851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Для курсовых и димпломов Знак"/>
    <w:basedOn w:val="a0"/>
    <w:link w:val="a3"/>
    <w:rsid w:val="007B76C9"/>
    <w:rPr>
      <w:rFonts w:ascii="Times New Roman" w:hAnsi="Times New Roman" w:cs="Times New Roman"/>
      <w:b/>
      <w:sz w:val="28"/>
      <w:szCs w:val="28"/>
    </w:rPr>
  </w:style>
  <w:style w:type="paragraph" w:customStyle="1" w:styleId="c0">
    <w:name w:val="c0"/>
    <w:basedOn w:val="a"/>
    <w:rsid w:val="0099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3C38"/>
  </w:style>
  <w:style w:type="character" w:customStyle="1" w:styleId="c3">
    <w:name w:val="c3"/>
    <w:basedOn w:val="a0"/>
    <w:rsid w:val="00993C38"/>
  </w:style>
  <w:style w:type="character" w:customStyle="1" w:styleId="c2">
    <w:name w:val="c2"/>
    <w:basedOn w:val="a0"/>
    <w:rsid w:val="00993C38"/>
  </w:style>
  <w:style w:type="paragraph" w:styleId="a5">
    <w:name w:val="Balloon Text"/>
    <w:basedOn w:val="a"/>
    <w:link w:val="a6"/>
    <w:uiPriority w:val="99"/>
    <w:semiHidden/>
    <w:unhideWhenUsed/>
    <w:rsid w:val="0089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Marishka</dc:creator>
  <cp:keywords/>
  <dc:description/>
  <cp:lastModifiedBy>Марина</cp:lastModifiedBy>
  <cp:revision>6</cp:revision>
  <cp:lastPrinted>2020-11-18T05:56:00Z</cp:lastPrinted>
  <dcterms:created xsi:type="dcterms:W3CDTF">2019-10-17T03:42:00Z</dcterms:created>
  <dcterms:modified xsi:type="dcterms:W3CDTF">2021-04-08T08:59:00Z</dcterms:modified>
</cp:coreProperties>
</file>